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9" w:rsidRDefault="00172BD9" w:rsidP="00175485">
      <w:pPr>
        <w:jc w:val="center"/>
        <w:rPr>
          <w:b/>
          <w:bCs/>
          <w:sz w:val="28"/>
          <w:szCs w:val="28"/>
        </w:rPr>
      </w:pPr>
      <w:r w:rsidRPr="00175485">
        <w:rPr>
          <w:b/>
          <w:bCs/>
          <w:sz w:val="28"/>
          <w:szCs w:val="28"/>
        </w:rPr>
        <w:t xml:space="preserve">Klauzula informacyjna – monitoring wizyjny </w:t>
      </w:r>
    </w:p>
    <w:p w:rsidR="00172BD9" w:rsidRPr="002B5DEC" w:rsidRDefault="00172BD9" w:rsidP="005F27BB">
      <w:pPr>
        <w:shd w:val="clear" w:color="auto" w:fill="FFFFFF"/>
        <w:ind w:right="-142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2B5DEC">
        <w:rPr>
          <w:b/>
          <w:sz w:val="28"/>
          <w:szCs w:val="28"/>
          <w:shd w:val="clear" w:color="auto" w:fill="FFFFFF"/>
        </w:rPr>
        <w:t>Szkoła Podstawowa nr 1 im. Henryka Sienkiewicza w Olecku, ul.</w:t>
      </w:r>
      <w:r w:rsidRPr="002B5DEC">
        <w:rPr>
          <w:b/>
          <w:color w:val="222222"/>
          <w:sz w:val="28"/>
          <w:szCs w:val="28"/>
          <w:shd w:val="clear" w:color="auto" w:fill="FFFFFF"/>
        </w:rPr>
        <w:t xml:space="preserve"> Kościuszki 20, </w:t>
      </w:r>
    </w:p>
    <w:p w:rsidR="00172BD9" w:rsidRPr="002B5DEC" w:rsidRDefault="00172BD9" w:rsidP="005F27BB">
      <w:pPr>
        <w:shd w:val="clear" w:color="auto" w:fill="FFFFFF"/>
        <w:ind w:right="-142"/>
        <w:jc w:val="center"/>
        <w:rPr>
          <w:rFonts w:cs="Tahoma"/>
          <w:b/>
          <w:noProof/>
          <w:sz w:val="28"/>
          <w:szCs w:val="28"/>
        </w:rPr>
      </w:pPr>
      <w:r w:rsidRPr="002B5DEC">
        <w:rPr>
          <w:b/>
          <w:color w:val="222222"/>
          <w:sz w:val="28"/>
          <w:szCs w:val="28"/>
          <w:shd w:val="clear" w:color="auto" w:fill="FFFFFF"/>
        </w:rPr>
        <w:t>19-400 Olecko</w:t>
      </w:r>
    </w:p>
    <w:p w:rsidR="00172BD9" w:rsidRDefault="00172BD9" w:rsidP="006143B1">
      <w:pPr>
        <w:spacing w:after="0" w:line="240" w:lineRule="auto"/>
        <w:ind w:firstLine="284"/>
        <w:jc w:val="both"/>
      </w:pPr>
      <w:r w:rsidRPr="006143B1">
        <w:t>W związku z realizacją wymogów Rozporządzenia Parlamentu Europejskiego i Rady (UE) 2016/679            z dnia 27 kwietnia 2016 r. w sprawie ochrony osób fizycznych w związku z przetwarzaniem danych osobowych i w sprawie swobodnego przepływu takich danych oraz uchylenia dyrektywy 95/46/WE (zwanego dalej ogólnym rozporządzeniem o ochronie danych „RODO”), inf</w:t>
      </w:r>
      <w:r>
        <w:t>ormujemy o zasadach monitoringu</w:t>
      </w:r>
      <w:r w:rsidRPr="006143B1">
        <w:t xml:space="preserve"> obowiązującego na terenie szkoły:</w:t>
      </w:r>
    </w:p>
    <w:p w:rsidR="00172BD9" w:rsidRDefault="00172BD9" w:rsidP="005F27BB">
      <w:pPr>
        <w:spacing w:after="0" w:line="240" w:lineRule="auto"/>
        <w:jc w:val="both"/>
        <w:rPr>
          <w:b/>
          <w:highlight w:val="yellow"/>
        </w:rPr>
      </w:pPr>
    </w:p>
    <w:p w:rsidR="00172BD9" w:rsidRPr="008E6546" w:rsidRDefault="00172BD9" w:rsidP="006143B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8E6546">
        <w:rPr>
          <w:b/>
        </w:rPr>
        <w:t xml:space="preserve">Administratorem danych osobowych ucznia i jego rodziców dotyczących monitoringu wizyjnego jest Szkoła Podstawowa nr 1 w Olecku reprezentowana przez dyrektor  </w:t>
      </w:r>
      <w:r w:rsidRPr="008E6546">
        <w:rPr>
          <w:rFonts w:ascii="Cambria" w:hAnsi="Cambria" w:cs="Arial"/>
          <w:b/>
          <w:noProof/>
        </w:rPr>
        <w:t>Eligię Martę Bańkowską ,</w:t>
      </w:r>
      <w:r>
        <w:rPr>
          <w:rFonts w:ascii="Cambria" w:hAnsi="Cambria" w:cs="Arial"/>
          <w:b/>
          <w:noProof/>
        </w:rPr>
        <w:t xml:space="preserve"> </w:t>
      </w:r>
      <w:r>
        <w:rPr>
          <w:b/>
        </w:rPr>
        <w:t xml:space="preserve">tel. </w:t>
      </w:r>
      <w:r w:rsidRPr="008E6546">
        <w:rPr>
          <w:rFonts w:ascii="Cambria" w:hAnsi="Cambria" w:cs="Tahoma"/>
          <w:b/>
          <w:bCs/>
        </w:rPr>
        <w:t>(87) 523-04-97</w:t>
      </w:r>
      <w:r w:rsidRPr="008E6546">
        <w:rPr>
          <w:rFonts w:ascii="Cambria" w:hAnsi="Cambria"/>
          <w:b/>
        </w:rPr>
        <w:t xml:space="preserve"> </w:t>
      </w:r>
      <w:r w:rsidRPr="008E6546">
        <w:rPr>
          <w:b/>
        </w:rPr>
        <w:t>e-mail: sp1@um.olecko.pl</w:t>
      </w:r>
    </w:p>
    <w:p w:rsidR="00172BD9" w:rsidRPr="006143B1" w:rsidRDefault="00172BD9" w:rsidP="006143B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Dyrektor powołał Inspektora</w:t>
      </w:r>
      <w:r w:rsidRPr="006143B1">
        <w:t xml:space="preserve"> Ochrony Danych </w:t>
      </w:r>
      <w:r>
        <w:t>(IOD)</w:t>
      </w:r>
      <w:r w:rsidRPr="006143B1">
        <w:t>. Można z nim kontaktować się poprzez</w:t>
      </w:r>
      <w:r>
        <w:br/>
      </w:r>
      <w:r w:rsidRPr="006143B1">
        <w:t xml:space="preserve"> e-mail</w:t>
      </w:r>
      <w:r>
        <w:t>:</w:t>
      </w:r>
      <w:r w:rsidRPr="006143B1">
        <w:t xml:space="preserve"> zibi63@poczta.onet.pl </w:t>
      </w:r>
    </w:p>
    <w:p w:rsidR="00172BD9" w:rsidRPr="006143B1" w:rsidRDefault="00172BD9" w:rsidP="00614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pl-PL"/>
        </w:rPr>
      </w:pPr>
      <w:r w:rsidRPr="006143B1">
        <w:rPr>
          <w:color w:val="000000"/>
          <w:lang w:eastAsia="pl-PL"/>
        </w:rPr>
        <w:t>Dane osobowe przetwarzane będą w celu zapewnienia bezpieczeństwa i porządku publiczneg</w:t>
      </w:r>
      <w:r>
        <w:rPr>
          <w:color w:val="000000"/>
          <w:lang w:eastAsia="pl-PL"/>
        </w:rPr>
        <w:t>o oraz ochrony osób i mienia szkoły.</w:t>
      </w:r>
    </w:p>
    <w:p w:rsidR="00172BD9" w:rsidRPr="006143B1" w:rsidRDefault="00172BD9" w:rsidP="00614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pl-PL"/>
        </w:rPr>
      </w:pPr>
      <w:r w:rsidRPr="006143B1">
        <w:rPr>
          <w:color w:val="000000"/>
          <w:lang w:eastAsia="pl-PL"/>
        </w:rPr>
        <w:t>Monitoring wizyjny obejmuje swoim zasięgie</w:t>
      </w:r>
      <w:r>
        <w:rPr>
          <w:color w:val="000000"/>
          <w:lang w:eastAsia="pl-PL"/>
        </w:rPr>
        <w:t>m pomieszczenia wewnętrzne oraz teren zewnętrzny w obrębie szkoły.</w:t>
      </w:r>
    </w:p>
    <w:p w:rsidR="00172BD9" w:rsidRPr="006143B1" w:rsidRDefault="00172BD9" w:rsidP="00614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pl-PL"/>
        </w:rPr>
      </w:pPr>
      <w:r w:rsidRPr="006143B1">
        <w:rPr>
          <w:color w:val="000000"/>
          <w:lang w:eastAsia="pl-PL"/>
        </w:rPr>
        <w:t>O stosowanym monitoringu wizyjnym informują także umieszczone na terenie placówki znaki grafi</w:t>
      </w:r>
      <w:r>
        <w:rPr>
          <w:color w:val="000000"/>
          <w:lang w:eastAsia="pl-PL"/>
        </w:rPr>
        <w:t>czne.</w:t>
      </w:r>
    </w:p>
    <w:p w:rsidR="00172BD9" w:rsidRPr="006143B1" w:rsidRDefault="00172BD9" w:rsidP="00614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pl-PL"/>
        </w:rPr>
      </w:pPr>
      <w:r w:rsidRPr="006143B1">
        <w:rPr>
          <w:color w:val="000000"/>
          <w:lang w:eastAsia="pl-PL"/>
        </w:rPr>
        <w:t>Odbiorcą danych osobowych będą  wyłącznie  podmioty  uprawnione do ich otrzymania na podstawie przepisów obowiązującego prawa.</w:t>
      </w:r>
    </w:p>
    <w:p w:rsidR="00172BD9" w:rsidRPr="006143B1" w:rsidRDefault="00172BD9" w:rsidP="00614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pl-PL"/>
        </w:rPr>
      </w:pPr>
      <w:r w:rsidRPr="006143B1">
        <w:rPr>
          <w:color w:val="000000"/>
          <w:lang w:eastAsia="pl-PL"/>
        </w:rPr>
        <w:t>Dane osobowe nie będą  przekazywane do państw trzecich.</w:t>
      </w:r>
    </w:p>
    <w:p w:rsidR="00172BD9" w:rsidRPr="006143B1" w:rsidRDefault="00172BD9" w:rsidP="00614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pl-PL"/>
        </w:rPr>
      </w:pPr>
      <w:r w:rsidRPr="006143B1">
        <w:rPr>
          <w:color w:val="000000"/>
          <w:lang w:eastAsia="pl-PL"/>
        </w:rPr>
        <w:t>Dane osobowe z monitoringu przechowywane są przez okre</w:t>
      </w:r>
      <w:r>
        <w:rPr>
          <w:color w:val="000000"/>
          <w:lang w:eastAsia="pl-PL"/>
        </w:rPr>
        <w:t>s 14</w:t>
      </w:r>
      <w:r w:rsidRPr="006143B1">
        <w:rPr>
          <w:color w:val="000000"/>
          <w:lang w:eastAsia="pl-PL"/>
        </w:rPr>
        <w:t xml:space="preserve"> dni od dnia zarejestrowania. Po upływie tego terminu dane są automatycznie usuwane.</w:t>
      </w:r>
    </w:p>
    <w:p w:rsidR="00172BD9" w:rsidRDefault="00172BD9" w:rsidP="00614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pl-PL"/>
        </w:rPr>
      </w:pPr>
      <w:r w:rsidRPr="006143B1">
        <w:rPr>
          <w:color w:val="000000"/>
          <w:lang w:eastAsia="pl-PL"/>
        </w:rPr>
        <w:t>Osoba, której dane dotyczą (lub jego opiekun prawny),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72BD9" w:rsidRDefault="00172BD9" w:rsidP="001E23C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W przypadku stwierdzenia, że przetwarzanie danych narusza obowiązujące przepisy prawa, przysługuje prawo wniesienia skargi do Prezesa Urzędu Ochrony Danych Osobowych.</w:t>
      </w:r>
    </w:p>
    <w:p w:rsidR="00172BD9" w:rsidRPr="006143B1" w:rsidRDefault="00172BD9" w:rsidP="001E23CF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lang w:eastAsia="pl-PL"/>
        </w:rPr>
      </w:pPr>
    </w:p>
    <w:p w:rsidR="00172BD9" w:rsidRPr="006143B1" w:rsidRDefault="00172BD9" w:rsidP="006143B1">
      <w:pPr>
        <w:shd w:val="clear" w:color="auto" w:fill="FFFFFF"/>
        <w:spacing w:before="100" w:beforeAutospacing="1" w:after="100" w:afterAutospacing="1" w:line="240" w:lineRule="auto"/>
        <w:ind w:left="720"/>
        <w:rPr>
          <w:color w:val="000000"/>
          <w:lang w:eastAsia="pl-PL"/>
        </w:rPr>
      </w:pPr>
    </w:p>
    <w:p w:rsidR="00172BD9" w:rsidRPr="006143B1" w:rsidRDefault="00172BD9" w:rsidP="006143B1">
      <w:r w:rsidRPr="006143B1">
        <w:t>……………………………………………..</w:t>
      </w:r>
      <w:r w:rsidRPr="006143B1">
        <w:tab/>
      </w:r>
      <w:r w:rsidRPr="006143B1">
        <w:tab/>
      </w:r>
      <w:r w:rsidRPr="006143B1">
        <w:tab/>
      </w:r>
      <w:r>
        <w:t xml:space="preserve">                             </w:t>
      </w:r>
      <w:r w:rsidRPr="006143B1">
        <w:t xml:space="preserve">……………………………………………….                                             </w:t>
      </w:r>
    </w:p>
    <w:p w:rsidR="00172BD9" w:rsidRPr="006143B1" w:rsidRDefault="00172BD9" w:rsidP="006143B1">
      <w:r w:rsidRPr="006143B1">
        <w:t xml:space="preserve">      (miejscowość, data)                                                                    </w:t>
      </w:r>
      <w:r>
        <w:t xml:space="preserve">   </w:t>
      </w:r>
      <w:r w:rsidRPr="006143B1">
        <w:t>(podpis czytelny rodzica/ opiekuna)</w:t>
      </w:r>
    </w:p>
    <w:p w:rsidR="00172BD9" w:rsidRPr="006143B1" w:rsidRDefault="00172BD9"/>
    <w:sectPr w:rsidR="00172BD9" w:rsidRPr="006143B1" w:rsidSect="006143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65"/>
    <w:multiLevelType w:val="hybridMultilevel"/>
    <w:tmpl w:val="7D16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046E0"/>
    <w:multiLevelType w:val="multilevel"/>
    <w:tmpl w:val="5C54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B1"/>
    <w:rsid w:val="000B7E11"/>
    <w:rsid w:val="001260D2"/>
    <w:rsid w:val="00172BD9"/>
    <w:rsid w:val="00175485"/>
    <w:rsid w:val="001E23CF"/>
    <w:rsid w:val="002B5DEC"/>
    <w:rsid w:val="002F30CB"/>
    <w:rsid w:val="00516ED0"/>
    <w:rsid w:val="005F27BB"/>
    <w:rsid w:val="006143B1"/>
    <w:rsid w:val="00855CF9"/>
    <w:rsid w:val="008E6546"/>
    <w:rsid w:val="009327E8"/>
    <w:rsid w:val="00BF68F0"/>
    <w:rsid w:val="00F3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353</Words>
  <Characters>2119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monitoring wizyjny </dc:title>
  <dc:subject/>
  <dc:creator>W-M ODN</dc:creator>
  <cp:keywords/>
  <dc:description/>
  <cp:lastModifiedBy>Komputer</cp:lastModifiedBy>
  <cp:revision>2</cp:revision>
  <cp:lastPrinted>2019-02-14T07:58:00Z</cp:lastPrinted>
  <dcterms:created xsi:type="dcterms:W3CDTF">2019-02-14T07:58:00Z</dcterms:created>
  <dcterms:modified xsi:type="dcterms:W3CDTF">2019-02-14T07:58:00Z</dcterms:modified>
</cp:coreProperties>
</file>