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5A" w:rsidRDefault="000E4C13" w:rsidP="007D1FF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Regulamin</w:t>
      </w:r>
      <w:r w:rsidR="0019465A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klasy sportowej </w:t>
      </w:r>
    </w:p>
    <w:p w:rsidR="00364FD0" w:rsidRPr="001D168C" w:rsidRDefault="00364FD0" w:rsidP="007D1FF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D168C">
        <w:rPr>
          <w:rFonts w:ascii="Tahoma" w:hAnsi="Tahoma" w:cs="Tahoma"/>
          <w:b/>
          <w:bCs/>
          <w:sz w:val="28"/>
          <w:szCs w:val="28"/>
        </w:rPr>
        <w:t xml:space="preserve">w Szkole Podstawowej nr 1 im. Henryka Sienkiewicza </w:t>
      </w:r>
    </w:p>
    <w:p w:rsidR="00364FD0" w:rsidRDefault="00364FD0" w:rsidP="007D1FF0">
      <w:pPr>
        <w:jc w:val="center"/>
        <w:rPr>
          <w:b/>
          <w:bCs/>
        </w:rPr>
      </w:pPr>
      <w:r w:rsidRPr="001D168C">
        <w:rPr>
          <w:rFonts w:ascii="Tahoma" w:hAnsi="Tahoma" w:cs="Tahoma"/>
          <w:b/>
          <w:bCs/>
          <w:sz w:val="28"/>
          <w:szCs w:val="28"/>
        </w:rPr>
        <w:t>w Olecku</w:t>
      </w:r>
      <w:r>
        <w:rPr>
          <w:b/>
          <w:bCs/>
        </w:rPr>
        <w:t xml:space="preserve"> </w:t>
      </w:r>
    </w:p>
    <w:p w:rsidR="002A1044" w:rsidRDefault="007D1FF0" w:rsidP="00F76C6F">
      <w:pPr>
        <w:jc w:val="center"/>
      </w:pPr>
      <w:r>
        <w:rPr>
          <w:b/>
          <w:bCs/>
        </w:rPr>
        <w:br/>
      </w:r>
      <w:r>
        <w:br/>
      </w:r>
    </w:p>
    <w:p w:rsidR="002A1044" w:rsidRPr="001D168C" w:rsidRDefault="007D1FF0" w:rsidP="007D1FF0">
      <w:pPr>
        <w:rPr>
          <w:rFonts w:ascii="Tahoma" w:hAnsi="Tahoma" w:cs="Tahoma"/>
          <w:b/>
        </w:rPr>
      </w:pPr>
      <w:r w:rsidRPr="001D168C">
        <w:rPr>
          <w:rFonts w:ascii="Tahoma" w:hAnsi="Tahoma" w:cs="Tahoma"/>
          <w:b/>
        </w:rPr>
        <w:t>I. Informacje ogólne</w:t>
      </w:r>
      <w:r w:rsidR="002A1044" w:rsidRPr="001D168C">
        <w:rPr>
          <w:rFonts w:ascii="Tahoma" w:hAnsi="Tahoma" w:cs="Tahoma"/>
          <w:b/>
        </w:rPr>
        <w:t>.</w:t>
      </w:r>
    </w:p>
    <w:p w:rsidR="007F2D43" w:rsidRDefault="007D1FF0" w:rsidP="007F2D43">
      <w:pPr>
        <w:jc w:val="both"/>
      </w:pPr>
      <w:r>
        <w:br/>
        <w:t>1.</w:t>
      </w:r>
      <w:r w:rsidR="002A1044">
        <w:t xml:space="preserve"> </w:t>
      </w:r>
      <w:r w:rsidR="007F2D43">
        <w:t>W Szkole Podstawowej nr 1 im. Henryka Sienkiewicza w Olecku funkcjonują klasy sportowe: pierwsza, czwarta i siódma</w:t>
      </w:r>
    </w:p>
    <w:p w:rsidR="002F4F9D" w:rsidRDefault="007D1FF0" w:rsidP="007D1FF0">
      <w:r>
        <w:br/>
        <w:t>2. Uczniem klasy sportowej może zostać zarówno uczeń mi</w:t>
      </w:r>
      <w:r w:rsidR="007F2D43">
        <w:t xml:space="preserve">eszkający w obwodzie szkoły, </w:t>
      </w:r>
      <w:r w:rsidR="007F2D43">
        <w:br/>
      </w:r>
      <w:r>
        <w:t xml:space="preserve">jak i  poza jej obwodem. </w:t>
      </w:r>
      <w:r>
        <w:br/>
      </w:r>
      <w:r>
        <w:br/>
        <w:t xml:space="preserve">3. Uczniowie klasy sportowej wyłaniani są w drodze postępowania kwalifikacyjnego, którego zasady określa </w:t>
      </w:r>
      <w:r w:rsidR="002F4F9D">
        <w:t>Re</w:t>
      </w:r>
      <w:r w:rsidR="00364FD0">
        <w:t>gulamin</w:t>
      </w:r>
      <w:r w:rsidR="002F4F9D">
        <w:t xml:space="preserve"> Rekrutacji.</w:t>
      </w:r>
    </w:p>
    <w:p w:rsidR="00E16720" w:rsidRDefault="007D1FF0" w:rsidP="007D1FF0">
      <w:r>
        <w:br/>
        <w:t>4.</w:t>
      </w:r>
      <w:r w:rsidR="002A1044">
        <w:t xml:space="preserve"> </w:t>
      </w:r>
      <w:r>
        <w:t>Klasa sportowa realizuje program szkolenia sportowego równolegle  z programem kształcenia ogólnego, właściwym dla danego typu szkoły.</w:t>
      </w:r>
      <w:r>
        <w:br/>
      </w:r>
      <w:r>
        <w:br/>
        <w:t>5.</w:t>
      </w:r>
      <w:r w:rsidR="002A1044">
        <w:t xml:space="preserve"> </w:t>
      </w:r>
      <w:r>
        <w:t>Uczniowie uczęszczający do klasy sportowej realizują szkolny plan nauczania ustalony przez dyrektora szkoły dla danego etapu edukacji i opracowany  na podstawie ramowego planu nauczania.</w:t>
      </w:r>
      <w:r>
        <w:br/>
      </w:r>
      <w:r>
        <w:br/>
        <w:t>6.</w:t>
      </w:r>
      <w:r w:rsidR="00364FD0">
        <w:t xml:space="preserve"> </w:t>
      </w:r>
      <w:r w:rsidR="007D22F4">
        <w:t>Klasa sportowa kształci uczniów</w:t>
      </w:r>
      <w:r>
        <w:t xml:space="preserve"> o </w:t>
      </w:r>
      <w:r w:rsidR="007F2D43">
        <w:t>zainteresowaniach i</w:t>
      </w:r>
      <w:r>
        <w:t xml:space="preserve"> uzdolnieniach sportowych.</w:t>
      </w:r>
      <w:r>
        <w:br/>
      </w:r>
      <w:r>
        <w:br/>
        <w:t>7.</w:t>
      </w:r>
      <w:r w:rsidR="002A1044">
        <w:t xml:space="preserve"> </w:t>
      </w:r>
      <w:r>
        <w:t>Zadaniem klasy sportowej jest stworzenie uczniom optymalnych warunków umożliwiających łączenie zajęć sportowych z realizacją innych zajęć dydaktycznych w szczególności przez:</w:t>
      </w:r>
      <w:r>
        <w:br/>
        <w:t xml:space="preserve">a)    opracowanie tygodniowego planu zajęć tak, by rozkład zajęć dydaktycznych był dostosowany </w:t>
      </w:r>
      <w:r w:rsidR="003C0528">
        <w:br/>
      </w:r>
      <w:r>
        <w:t>do rozkładu zajęć sportowych,</w:t>
      </w:r>
      <w:r>
        <w:br/>
        <w:t>b)    dążenie do maksymalnego opanowania i utrwalenia przez uczniów wiadomości i umiejętności objętych programem nauczania na zajęciach dydaktycznych,</w:t>
      </w:r>
      <w:r>
        <w:br/>
        <w:t>c)    organizowanie treningów sportowych w czasie ferii letnich i zimowych w formie stacjonarnej lub wyjazdowej.</w:t>
      </w:r>
      <w:r>
        <w:br/>
      </w:r>
      <w:r>
        <w:br/>
        <w:t>8.</w:t>
      </w:r>
      <w:r w:rsidR="0027353D">
        <w:t xml:space="preserve"> </w:t>
      </w:r>
      <w:r>
        <w:t>Cykl kształcenia sportowego w szkole trwa</w:t>
      </w:r>
      <w:r w:rsidR="00E16720">
        <w:t>:</w:t>
      </w:r>
    </w:p>
    <w:p w:rsidR="00E16720" w:rsidRDefault="00E16720" w:rsidP="007D1FF0">
      <w:r>
        <w:t>-</w:t>
      </w:r>
      <w:r w:rsidR="007D1FF0">
        <w:t xml:space="preserve"> 3 lata </w:t>
      </w:r>
      <w:r>
        <w:t>(klasy I-III)</w:t>
      </w:r>
    </w:p>
    <w:p w:rsidR="00E16720" w:rsidRDefault="00E16720" w:rsidP="007D1FF0">
      <w:r>
        <w:t>- 5 lat (klasy IV-VIII)</w:t>
      </w:r>
    </w:p>
    <w:p w:rsidR="00E16720" w:rsidRDefault="00E16720" w:rsidP="007D1FF0">
      <w:r>
        <w:t>- 2 lata (klasy VII-VIII)</w:t>
      </w:r>
    </w:p>
    <w:p w:rsidR="00E16720" w:rsidRDefault="007D1FF0" w:rsidP="007D1FF0">
      <w:r>
        <w:br/>
        <w:t>9.</w:t>
      </w:r>
      <w:r w:rsidR="002A1044">
        <w:t xml:space="preserve"> </w:t>
      </w:r>
      <w:r>
        <w:t xml:space="preserve">Obowiązkowy tygodniowy wymiar godzin zajęć sportowych wynosi </w:t>
      </w:r>
      <w:r w:rsidRPr="003E2AD0">
        <w:t>10</w:t>
      </w:r>
      <w:r>
        <w:t xml:space="preserve"> godzin</w:t>
      </w:r>
      <w:r w:rsidR="00E16720">
        <w:t>, w tym:</w:t>
      </w:r>
    </w:p>
    <w:p w:rsidR="00E16720" w:rsidRDefault="00E16720" w:rsidP="007D1FF0">
      <w:r>
        <w:t>- w klasach I-III - 3 godziny podstawy programowej, 7 godzin ukierunkowanego szkolenia sportowego;</w:t>
      </w:r>
    </w:p>
    <w:p w:rsidR="002D42F2" w:rsidRDefault="00E16720" w:rsidP="007D1FF0">
      <w:r>
        <w:t>- w klasach IV-VIII - 4 godziny podstawy programowej, 6 godzin ukierunkowanego szkolenia sportowego.</w:t>
      </w:r>
    </w:p>
    <w:p w:rsidR="002D42F2" w:rsidRDefault="002D42F2" w:rsidP="007D1FF0"/>
    <w:p w:rsidR="003E2AD0" w:rsidRDefault="003E2AD0" w:rsidP="007D1FF0">
      <w:r>
        <w:t>10</w:t>
      </w:r>
      <w:r w:rsidR="0027353D">
        <w:t xml:space="preserve">. </w:t>
      </w:r>
      <w:r w:rsidR="007D1FF0">
        <w:t>Prowadzone szkolenie programowe ma na celu:</w:t>
      </w:r>
      <w:r w:rsidR="007D1FF0">
        <w:br/>
        <w:t>a)    harmonijny rozwój psychofizyczny uczniów,</w:t>
      </w:r>
      <w:r w:rsidR="007D1FF0">
        <w:br/>
        <w:t>b)    sprzyjanie umiejętnościom współdziałania w zespole,</w:t>
      </w:r>
      <w:r w:rsidR="007D1FF0">
        <w:br/>
        <w:t>c)    zdobycie odpowiedniego poziomu zdolności motorycznych oraz sprawności specjalnej,</w:t>
      </w:r>
      <w:r w:rsidR="007D1FF0">
        <w:br/>
        <w:t>d)    opanowanie techniki  danej dyscypliny,</w:t>
      </w:r>
      <w:r w:rsidR="007D1FF0">
        <w:br/>
        <w:t>e)    osiągnięcie zadowalającego poziomu sportowego,</w:t>
      </w:r>
      <w:r w:rsidR="007D1FF0">
        <w:br/>
        <w:t>f)    wyposażenie w wiedzę z zakresu higieny, bu</w:t>
      </w:r>
      <w:r>
        <w:t>dowy i fizjologii człowieka.</w:t>
      </w:r>
    </w:p>
    <w:p w:rsidR="003E2AD0" w:rsidRDefault="003E2AD0" w:rsidP="007D1FF0"/>
    <w:p w:rsidR="003E2AD0" w:rsidRDefault="002D42F2" w:rsidP="003E2AD0">
      <w:pPr>
        <w:jc w:val="both"/>
      </w:pPr>
      <w:r>
        <w:t>1</w:t>
      </w:r>
      <w:r w:rsidR="003E2AD0">
        <w:t>1</w:t>
      </w:r>
      <w:r w:rsidR="007D1FF0">
        <w:t>.</w:t>
      </w:r>
      <w:r w:rsidR="002A1044">
        <w:t xml:space="preserve"> </w:t>
      </w:r>
      <w:r w:rsidR="007D1FF0">
        <w:t>Do realizacji programu szkoła wykorzystuje salę gimnastyczną ze sprzętem specjalistycznym, boiska szkolne </w:t>
      </w:r>
      <w:r w:rsidR="0027353D">
        <w:t>„Orlik”</w:t>
      </w:r>
      <w:r w:rsidR="007D1FF0">
        <w:t xml:space="preserve"> oraz </w:t>
      </w:r>
      <w:r w:rsidR="002A1044">
        <w:t xml:space="preserve"> Halę Widowiskowo- Sportową z Pływalnią ”Lega” w Olecku.</w:t>
      </w:r>
    </w:p>
    <w:p w:rsidR="003E2AD0" w:rsidRDefault="003E2AD0" w:rsidP="003E2AD0">
      <w:pPr>
        <w:jc w:val="both"/>
      </w:pPr>
    </w:p>
    <w:p w:rsidR="003E2AD0" w:rsidRDefault="002D42F2" w:rsidP="003E2AD0">
      <w:pPr>
        <w:jc w:val="both"/>
      </w:pPr>
      <w:r>
        <w:t>1</w:t>
      </w:r>
      <w:r w:rsidR="003E2AD0">
        <w:t>2</w:t>
      </w:r>
      <w:r w:rsidR="007D1FF0">
        <w:t>.</w:t>
      </w:r>
      <w:r w:rsidR="00364FD0">
        <w:t xml:space="preserve"> </w:t>
      </w:r>
      <w:r w:rsidR="007D1FF0">
        <w:t>Szkolenie sportowe obejmuje zajęcia prowadzone na terenie szkoły wynikające z planu nauczania o</w:t>
      </w:r>
      <w:r w:rsidR="003E2AD0">
        <w:t>raz:</w:t>
      </w:r>
    </w:p>
    <w:p w:rsidR="003E2AD0" w:rsidRDefault="003E2AD0" w:rsidP="003E2AD0">
      <w:pPr>
        <w:jc w:val="both"/>
      </w:pPr>
      <w:r>
        <w:t>a)    zajęcia na pływalni,</w:t>
      </w:r>
    </w:p>
    <w:p w:rsidR="003E2AD0" w:rsidRDefault="003E2AD0" w:rsidP="003E2AD0">
      <w:pPr>
        <w:jc w:val="both"/>
      </w:pPr>
      <w:r>
        <w:t>b)    zawody sportowe,</w:t>
      </w:r>
    </w:p>
    <w:p w:rsidR="003E2AD0" w:rsidRDefault="007D1FF0" w:rsidP="003E2AD0">
      <w:pPr>
        <w:jc w:val="both"/>
      </w:pPr>
      <w:r>
        <w:t>c)    obo</w:t>
      </w:r>
      <w:r w:rsidR="003E2AD0">
        <w:t xml:space="preserve">zy treningowe letnie i zimowe. </w:t>
      </w:r>
    </w:p>
    <w:p w:rsidR="003E2AD0" w:rsidRDefault="003E2AD0" w:rsidP="003E2AD0">
      <w:pPr>
        <w:jc w:val="both"/>
      </w:pPr>
    </w:p>
    <w:p w:rsidR="002D42F2" w:rsidRDefault="007D1FF0" w:rsidP="003E2AD0">
      <w:pPr>
        <w:jc w:val="both"/>
      </w:pPr>
      <w:r>
        <w:t>1</w:t>
      </w:r>
      <w:r w:rsidR="003E2AD0">
        <w:t>3</w:t>
      </w:r>
      <w:r>
        <w:t>.</w:t>
      </w:r>
      <w:r w:rsidR="002A1044">
        <w:t xml:space="preserve"> </w:t>
      </w:r>
      <w:r>
        <w:t>Warunkiem zakwalifikowania do uczestnictwa w zajęciach, zawodach i obozach sportowych jest posiadanie ważnego zaświadczenia lekarskiego.</w:t>
      </w:r>
    </w:p>
    <w:p w:rsidR="00364FD0" w:rsidRPr="003E2AD0" w:rsidRDefault="007D1FF0" w:rsidP="007D1FF0">
      <w:r>
        <w:br/>
      </w:r>
      <w:r w:rsidR="002D42F2">
        <w:t>1</w:t>
      </w:r>
      <w:r w:rsidR="003E2AD0">
        <w:t>4</w:t>
      </w:r>
      <w:r w:rsidR="002D42F2">
        <w:t>. Szkoła zapewnia uczniom klas sportowych:</w:t>
      </w:r>
      <w:r w:rsidR="002D42F2">
        <w:br/>
        <w:t>a)    odpowiednią bazę treningową,</w:t>
      </w:r>
      <w:r w:rsidR="002D42F2">
        <w:br/>
        <w:t>b)    wykwalifikowaną kadrę,</w:t>
      </w:r>
      <w:r w:rsidR="002D42F2">
        <w:br/>
        <w:t>c)    podstawowy sprzęt sportowy,</w:t>
      </w:r>
      <w:r w:rsidR="002D42F2">
        <w:br/>
        <w:t>d)    organizację</w:t>
      </w:r>
      <w:r w:rsidR="003E2AD0">
        <w:t xml:space="preserve"> transportu na zajęcia</w:t>
      </w:r>
      <w:r w:rsidR="002D42F2">
        <w:t xml:space="preserve"> i zawody,</w:t>
      </w:r>
      <w:r w:rsidR="002D42F2">
        <w:br/>
        <w:t>e)    korzystanie ze stołówki szkolnej na zasadach ogólnych,</w:t>
      </w:r>
      <w:r w:rsidR="002D42F2">
        <w:br/>
        <w:t>f)    organizację letnich i zimowych obozów sp</w:t>
      </w:r>
      <w:r w:rsidR="003E2AD0">
        <w:t xml:space="preserve">ortowych (w formie stacjonarnej </w:t>
      </w:r>
      <w:r w:rsidR="002D42F2">
        <w:t>lub wyjazdowej),</w:t>
      </w:r>
      <w:r w:rsidR="002D42F2">
        <w:br/>
        <w:t xml:space="preserve">g)    możliwość sportowej rywalizacji poprzez udział w zawodach organizowanych we współpracy </w:t>
      </w:r>
      <w:r w:rsidR="003C0528">
        <w:br/>
      </w:r>
      <w:r w:rsidR="002D42F2">
        <w:t>z Miejskim Ośrodkiem Sportu i Rekreacji w Olecku.</w:t>
      </w:r>
      <w:r w:rsidR="002D42F2">
        <w:br/>
      </w:r>
      <w:r>
        <w:br/>
        <w:t>1</w:t>
      </w:r>
      <w:r w:rsidR="003E2AD0">
        <w:t>5</w:t>
      </w:r>
      <w:r>
        <w:t>.</w:t>
      </w:r>
      <w:r w:rsidR="002A1044">
        <w:t xml:space="preserve"> </w:t>
      </w:r>
      <w:r w:rsidR="002D42F2">
        <w:t>Rodzice powinni.</w:t>
      </w:r>
      <w:r w:rsidR="002A1044">
        <w:t>:</w:t>
      </w:r>
      <w:r w:rsidR="002A1044">
        <w:br/>
        <w:t>a)    </w:t>
      </w:r>
      <w:r>
        <w:t>umożliwić dziecku przeprowadzenie okre</w:t>
      </w:r>
      <w:r w:rsidR="002F4F9D">
        <w:t>sowych badań lekarskich,</w:t>
      </w:r>
      <w:r w:rsidR="002F4F9D">
        <w:br/>
        <w:t>b)    </w:t>
      </w:r>
      <w:r>
        <w:t xml:space="preserve">zapewnić wyposażenie w niezbędny strój sportowy </w:t>
      </w:r>
      <w:r w:rsidR="003E2AD0">
        <w:t>( na halę, pływalnię),</w:t>
      </w:r>
      <w:r>
        <w:br/>
        <w:t>c)    partycypować w kosztach organizacji transportu na zajęcia i zawody,</w:t>
      </w:r>
      <w:r>
        <w:br/>
        <w:t>d)    wspomagać organizację i ponosić koszty w</w:t>
      </w:r>
      <w:r w:rsidR="002D42F2">
        <w:t>yjazdów na obozy treningowe.</w:t>
      </w:r>
      <w:r w:rsidR="002D42F2">
        <w:br/>
      </w:r>
      <w:r w:rsidR="002D42F2">
        <w:br/>
      </w:r>
      <w:r>
        <w:br/>
      </w:r>
      <w:r w:rsidRPr="001D168C">
        <w:rPr>
          <w:rFonts w:ascii="Tahoma" w:hAnsi="Tahoma" w:cs="Tahoma"/>
          <w:b/>
        </w:rPr>
        <w:t>II. Prawa i obowiązki  ucznia klasy sportowej:</w:t>
      </w:r>
    </w:p>
    <w:p w:rsidR="00261911" w:rsidRPr="001D168C" w:rsidRDefault="007D1FF0" w:rsidP="007D1FF0">
      <w:pPr>
        <w:rPr>
          <w:rFonts w:ascii="Tahoma" w:hAnsi="Tahoma" w:cs="Tahoma"/>
          <w:b/>
          <w:bCs/>
        </w:rPr>
      </w:pPr>
      <w:r>
        <w:br/>
      </w:r>
      <w:r w:rsidRPr="001D168C">
        <w:rPr>
          <w:rFonts w:ascii="Tahoma" w:hAnsi="Tahoma" w:cs="Tahoma"/>
          <w:b/>
          <w:bCs/>
        </w:rPr>
        <w:t>Prawa:</w:t>
      </w:r>
    </w:p>
    <w:p w:rsidR="0027353D" w:rsidRDefault="007D1FF0" w:rsidP="007D1FF0">
      <w:pPr>
        <w:rPr>
          <w:b/>
          <w:bCs/>
        </w:rPr>
      </w:pPr>
      <w:r>
        <w:br/>
        <w:t>1. Uczniowi klasy sportowej przysługują wszelkie prawa obowiązujące w</w:t>
      </w:r>
      <w:r w:rsidR="00261911">
        <w:t xml:space="preserve"> Szkole Podstawowej nr 1 im. Henryka Sienkiewicza w Olecku</w:t>
      </w:r>
      <w:r>
        <w:t>, a ponadto:</w:t>
      </w:r>
      <w:r>
        <w:br/>
        <w:t>a)    ma prawo korzystać z pomocy dyrekcji, nauczycieli i instruktorów klasy sportowej</w:t>
      </w:r>
      <w:r w:rsidR="003309C2">
        <w:t xml:space="preserve">  </w:t>
      </w:r>
      <w:r w:rsidR="003309C2">
        <w:br/>
      </w:r>
      <w:r>
        <w:t xml:space="preserve">w rozwiązywaniu problemów wynikających z konieczności pogodzenia nauki i sportu, </w:t>
      </w:r>
      <w:r w:rsidR="00DC40AD">
        <w:t xml:space="preserve"> </w:t>
      </w:r>
      <w:r w:rsidR="003309C2">
        <w:br/>
      </w:r>
      <w:r>
        <w:t>a w szczególności pomocy dydaktycznej  w przezwyciężaniu trudności w nauce,</w:t>
      </w:r>
      <w:r>
        <w:br/>
        <w:t>b)    ma prawo do korzystania pod opieką nauczyciela ze sprzętu sportowego oraz infrastruktury sportowo-rekreacyjnej szkoły i współpracujących ze szkołą instytucji,</w:t>
      </w:r>
      <w:r>
        <w:br/>
      </w:r>
      <w:r w:rsidR="007D22F4">
        <w:t>c</w:t>
      </w:r>
      <w:r>
        <w:t>)    absencja ucznia wynikająca z udziału w zawodach sportowych nie jest ujmowana w dokumentacji szkolnej jako nieobec</w:t>
      </w:r>
      <w:r w:rsidR="0027353D">
        <w:t>ność, a odnotowywana jest jako ”</w:t>
      </w:r>
      <w:r>
        <w:t>zawody”.</w:t>
      </w:r>
      <w:r>
        <w:br/>
      </w:r>
      <w:r w:rsidRPr="001D168C">
        <w:rPr>
          <w:rFonts w:ascii="Tahoma" w:hAnsi="Tahoma" w:cs="Tahoma"/>
        </w:rPr>
        <w:br/>
      </w:r>
      <w:r w:rsidRPr="001D168C">
        <w:rPr>
          <w:rFonts w:ascii="Tahoma" w:hAnsi="Tahoma" w:cs="Tahoma"/>
          <w:b/>
          <w:bCs/>
        </w:rPr>
        <w:t>Obowiązki:</w:t>
      </w:r>
    </w:p>
    <w:p w:rsidR="002A1044" w:rsidRDefault="007D1FF0" w:rsidP="007D1FF0">
      <w:r>
        <w:br/>
        <w:t xml:space="preserve">1. </w:t>
      </w:r>
      <w:r w:rsidR="002F4F9D">
        <w:t xml:space="preserve"> </w:t>
      </w:r>
      <w:r>
        <w:t>Uczeń  klasy sportowej zobowiązany  jest do wypełniania wszystkich obowiązków  wynikających ze Statutu Szkoły, a ponadto:</w:t>
      </w:r>
      <w:r>
        <w:br/>
        <w:t>a)    uczeń zobowiązany jest do realizacji podstawowego wymiaru godzin,</w:t>
      </w:r>
      <w:r>
        <w:br/>
        <w:t>b)    uczeń klasy sportowej poddaje się wyznaczonym systematycznym badaniom lekarskim,</w:t>
      </w:r>
      <w:r>
        <w:br/>
        <w:t>c)    przestrzega poleceń trenera w czasie prowadzonych zajęć, nie stwarza sytuacji zagrażających bezpieczeństwu osób wspólnie ćwiczących,</w:t>
      </w:r>
      <w:r>
        <w:br/>
      </w:r>
      <w:r>
        <w:lastRenderedPageBreak/>
        <w:t xml:space="preserve">d)     aktywnie uczestniczy w zajęciach, </w:t>
      </w:r>
      <w:r>
        <w:br/>
        <w:t>e)    db</w:t>
      </w:r>
      <w:r w:rsidR="003309C2">
        <w:t>a o własne zdrowie</w:t>
      </w:r>
      <w:r>
        <w:t>, przestrzega higienicznego trybu życia,</w:t>
      </w:r>
      <w:r>
        <w:br/>
        <w:t>f)     troszczy się o sprzęt sportowy i rozlicza się z powierzonego sprzętu,  a w przypadku zgubienia, celowego zniszczenia rodzice ucznia zobowiązani są do poniesienia odpowiedzialności materialnej,</w:t>
      </w:r>
      <w:r>
        <w:br/>
        <w:t>g)    jest obowiązkowy i sumienny,</w:t>
      </w:r>
      <w:r>
        <w:br/>
        <w:t>h)    wyróżnia się przykładnym zachowaniem oraz kulturą osobistą,</w:t>
      </w:r>
      <w:r>
        <w:br/>
        <w:t xml:space="preserve">i)    reprezentuje godnie szkołę we wszystkich imprezach i zawodach sportowych ujętych </w:t>
      </w:r>
      <w:r w:rsidR="003309C2">
        <w:br/>
      </w:r>
      <w:r>
        <w:t>w programie sportowym szkoły oraz wynikających z programu szkoleniowego i kalendarza imprez sportowych,</w:t>
      </w:r>
      <w:r>
        <w:br/>
        <w:t>j)    długotrwałą (powyżej 7 dni) niezdolność do ćwiczeń uczeń zobowiązany jest udokumentować zwolnieniem lekarskim; z wyprzedzeniem przedłożyć trenerowi informację o przewidywanej dłuższej nieobecności na zajęciach i imprezach sportowych.</w:t>
      </w:r>
      <w:r>
        <w:br/>
      </w:r>
      <w:r>
        <w:br/>
      </w:r>
      <w:r>
        <w:br/>
      </w:r>
      <w:r w:rsidRPr="001D168C">
        <w:rPr>
          <w:rFonts w:ascii="Tahoma" w:hAnsi="Tahoma" w:cs="Tahoma"/>
          <w:b/>
        </w:rPr>
        <w:t>III. Postanowienia końcowe</w:t>
      </w:r>
      <w:r w:rsidR="002D42F2" w:rsidRPr="001D168C">
        <w:rPr>
          <w:rFonts w:ascii="Tahoma" w:hAnsi="Tahoma" w:cs="Tahoma"/>
          <w:b/>
        </w:rPr>
        <w:t>.</w:t>
      </w:r>
    </w:p>
    <w:p w:rsidR="009C2952" w:rsidRDefault="007D1FF0" w:rsidP="007D1FF0">
      <w:r>
        <w:br/>
        <w:t>1.</w:t>
      </w:r>
      <w:r w:rsidR="00261911">
        <w:t xml:space="preserve"> </w:t>
      </w:r>
      <w:r>
        <w:t>Wobec ucznia, który nie stosuje się do powyższeg</w:t>
      </w:r>
      <w:r w:rsidR="003309C2">
        <w:t>o, przewidziane są kary zgodnie</w:t>
      </w:r>
      <w:r>
        <w:t xml:space="preserve"> z zasadami ujętymi w Wewnątrzszkolnym Systemie Oceniania</w:t>
      </w:r>
      <w:r w:rsidR="003309C2">
        <w:t xml:space="preserve"> Szkoły Podstawowej nr 1</w:t>
      </w:r>
      <w:r w:rsidR="006B27C3">
        <w:t xml:space="preserve"> </w:t>
      </w:r>
      <w:r w:rsidR="007D22F4">
        <w:t>im. Henryka Sienkiewicza w Olecku</w:t>
      </w:r>
      <w:r>
        <w:t>, a ponadto może ponieść karę w postaci:</w:t>
      </w:r>
      <w:r>
        <w:br/>
        <w:t>a)    pozbawienia prawa reprezentowania szkoły w zawodach sportowych,</w:t>
      </w:r>
      <w:r w:rsidR="007D22F4">
        <w:t xml:space="preserve"> </w:t>
      </w:r>
      <w:r w:rsidR="007D22F4">
        <w:br/>
        <w:t>b</w:t>
      </w:r>
      <w:r>
        <w:t>)    pozbawienia prawa uc</w:t>
      </w:r>
      <w:r w:rsidR="007D22F4">
        <w:t>zestnictwa w obozie sportowym,</w:t>
      </w:r>
      <w:r w:rsidR="007D22F4">
        <w:br/>
        <w:t>c</w:t>
      </w:r>
      <w:r>
        <w:t>)    usunięcia z obozu sportowego lub imprezy sportowej przy jednoczesnym nałożeniu na prawnych opiekunów ucznia obowiązku odebrania dziecka z miejsca jego pobytu na ich koszt i w najkrótszym możliwym terminie.</w:t>
      </w:r>
      <w:r>
        <w:br/>
        <w:t>2. O nałożeniu wymienionych kar decyduje trener w porozumieniu z wychowawcą  i dyrekcją szkoły.</w:t>
      </w:r>
      <w:r>
        <w:br/>
      </w:r>
      <w:r>
        <w:br/>
        <w:t xml:space="preserve">3. Na wniosek dyrektora szkoły, trenera, wychowawcy klasy, za zgodą Rady Pedagogicznej uczeń klasy sportowej może zostać przesunięty do klasy </w:t>
      </w:r>
      <w:r w:rsidR="0027353D">
        <w:t xml:space="preserve">równoległej </w:t>
      </w:r>
      <w:r>
        <w:t xml:space="preserve">ogólnej  w przypadku stwierdzenia: </w:t>
      </w:r>
      <w:r>
        <w:br/>
        <w:t xml:space="preserve">a)    braku dyspozycji do uprawiania sportu, </w:t>
      </w:r>
      <w:r>
        <w:br/>
        <w:t xml:space="preserve">b)    braku postępów w uprawianej dyscyplinie, </w:t>
      </w:r>
      <w:r>
        <w:br/>
        <w:t xml:space="preserve">c)    niesystematycznej </w:t>
      </w:r>
      <w:r w:rsidR="007D22F4">
        <w:t>obecności na treningach,</w:t>
      </w:r>
      <w:r w:rsidR="007D22F4">
        <w:br/>
        <w:t>d)    </w:t>
      </w:r>
      <w:r>
        <w:t>lekceważącego stosunku do treningu lub/i trenera,</w:t>
      </w:r>
      <w:r>
        <w:br/>
        <w:t xml:space="preserve">e)    trudności w nauce, </w:t>
      </w:r>
      <w:r>
        <w:br/>
        <w:t>f)    niekwalifikowania się do dalszego szkolenia ze względów zdrowotnych.</w:t>
      </w:r>
      <w:r>
        <w:br/>
      </w:r>
      <w:r>
        <w:br/>
        <w:t>4. Uczniowie klas sportowych sprawiający szczególne kłopoty (trudności) wychowawcze negatywnie wpływające na pozostałych uczniów na wniosek nauczyciela lub wychowawcy klasy, za zgodą Rady Pedagogicznej, mogą zostać przeniesieni przez dyr</w:t>
      </w:r>
      <w:r w:rsidR="007D22F4">
        <w:t xml:space="preserve">ektora do klasy </w:t>
      </w:r>
      <w:r w:rsidR="0027353D">
        <w:t xml:space="preserve">równoległej </w:t>
      </w:r>
      <w:r w:rsidR="007D22F4">
        <w:t>ogólnej.</w:t>
      </w:r>
    </w:p>
    <w:sectPr w:rsidR="009C2952" w:rsidSect="003309C2">
      <w:footerReference w:type="default" r:id="rId6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BC" w:rsidRDefault="008811BC" w:rsidP="00A1606F">
      <w:r>
        <w:separator/>
      </w:r>
    </w:p>
  </w:endnote>
  <w:endnote w:type="continuationSeparator" w:id="1">
    <w:p w:rsidR="008811BC" w:rsidRDefault="008811BC" w:rsidP="00A1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6F" w:rsidRDefault="00A1606F">
    <w:pPr>
      <w:pStyle w:val="Stopka"/>
      <w:jc w:val="center"/>
    </w:pPr>
    <w:fldSimple w:instr=" PAGE   \* MERGEFORMAT ">
      <w:r w:rsidR="007B7E04">
        <w:rPr>
          <w:noProof/>
        </w:rPr>
        <w:t>2</w:t>
      </w:r>
    </w:fldSimple>
  </w:p>
  <w:p w:rsidR="00A1606F" w:rsidRDefault="00A160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BC" w:rsidRDefault="008811BC" w:rsidP="00A1606F">
      <w:r>
        <w:separator/>
      </w:r>
    </w:p>
  </w:footnote>
  <w:footnote w:type="continuationSeparator" w:id="1">
    <w:p w:rsidR="008811BC" w:rsidRDefault="008811BC" w:rsidP="00A16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FF0"/>
    <w:rsid w:val="000E4C13"/>
    <w:rsid w:val="0019465A"/>
    <w:rsid w:val="001D168C"/>
    <w:rsid w:val="00261911"/>
    <w:rsid w:val="0027353D"/>
    <w:rsid w:val="002A1044"/>
    <w:rsid w:val="002D42F2"/>
    <w:rsid w:val="002F4F9D"/>
    <w:rsid w:val="003309C2"/>
    <w:rsid w:val="00364FD0"/>
    <w:rsid w:val="0038194C"/>
    <w:rsid w:val="003C0528"/>
    <w:rsid w:val="003E2AD0"/>
    <w:rsid w:val="005E5570"/>
    <w:rsid w:val="006B27C3"/>
    <w:rsid w:val="007B7E04"/>
    <w:rsid w:val="007D1FF0"/>
    <w:rsid w:val="007D22F4"/>
    <w:rsid w:val="007F2D43"/>
    <w:rsid w:val="008238AD"/>
    <w:rsid w:val="008659ED"/>
    <w:rsid w:val="008811BC"/>
    <w:rsid w:val="00946B6E"/>
    <w:rsid w:val="009969E9"/>
    <w:rsid w:val="009B6D73"/>
    <w:rsid w:val="009C2952"/>
    <w:rsid w:val="00A1606F"/>
    <w:rsid w:val="00B659BC"/>
    <w:rsid w:val="00DA6E1D"/>
    <w:rsid w:val="00DC40AD"/>
    <w:rsid w:val="00E16720"/>
    <w:rsid w:val="00F36177"/>
    <w:rsid w:val="00F7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D1FF0"/>
    <w:rPr>
      <w:color w:val="0000FF"/>
      <w:u w:val="single"/>
    </w:rPr>
  </w:style>
  <w:style w:type="paragraph" w:styleId="Nagwek">
    <w:name w:val="header"/>
    <w:basedOn w:val="Normalny"/>
    <w:link w:val="NagwekZnak"/>
    <w:rsid w:val="00A1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6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1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0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home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Krzysztof</dc:creator>
  <cp:lastModifiedBy>Wojtek</cp:lastModifiedBy>
  <cp:revision>2</cp:revision>
  <cp:lastPrinted>2016-02-25T11:58:00Z</cp:lastPrinted>
  <dcterms:created xsi:type="dcterms:W3CDTF">2019-03-03T18:44:00Z</dcterms:created>
  <dcterms:modified xsi:type="dcterms:W3CDTF">2019-03-03T18:44:00Z</dcterms:modified>
</cp:coreProperties>
</file>